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508DAF" w:rsidR="00CA58CD" w:rsidRDefault="006816DE">
      <w:pPr>
        <w:jc w:val="center"/>
      </w:pPr>
      <w:r>
        <w:t>Parent and Fa</w:t>
      </w:r>
      <w:r w:rsidR="009268B2">
        <w:t>mi</w:t>
      </w:r>
      <w:r w:rsidR="001927F1">
        <w:t xml:space="preserve">ly Engagement Policy 2023 - 2024 </w:t>
      </w:r>
    </w:p>
    <w:p w14:paraId="00000002" w14:textId="77777777" w:rsidR="00CA58CD" w:rsidRDefault="00CA58CD">
      <w:pPr>
        <w:jc w:val="center"/>
      </w:pPr>
    </w:p>
    <w:p w14:paraId="00000004" w14:textId="77777777" w:rsidR="00CA58CD" w:rsidRDefault="00CA58CD">
      <w:pPr>
        <w:jc w:val="center"/>
      </w:pPr>
    </w:p>
    <w:p w14:paraId="00000005" w14:textId="77777777" w:rsidR="00CA58CD" w:rsidRDefault="00CA58CD">
      <w:pPr>
        <w:jc w:val="center"/>
      </w:pPr>
    </w:p>
    <w:p w14:paraId="00000006" w14:textId="77777777" w:rsidR="00CA58CD" w:rsidRDefault="006816DE">
      <w:pPr>
        <w:jc w:val="center"/>
        <w:rPr>
          <w:i/>
        </w:rPr>
      </w:pPr>
      <w:r w:rsidRPr="00D45A8C">
        <w:rPr>
          <w:i/>
          <w:highlight w:val="yellow"/>
        </w:rPr>
        <w:t>This policy has been jointly developed and agreed upon by C.P. Squires and the parents and families of students served in the school pursuant to Title I.</w:t>
      </w:r>
    </w:p>
    <w:p w14:paraId="00000007" w14:textId="77777777" w:rsidR="00CA58CD" w:rsidRDefault="00CA58CD"/>
    <w:p w14:paraId="00000008" w14:textId="77777777" w:rsidR="00CA58CD" w:rsidRDefault="006816DE">
      <w:r>
        <w:t>1A. Annual Meeting</w:t>
      </w:r>
    </w:p>
    <w:p w14:paraId="00000009" w14:textId="77777777" w:rsidR="00CA58CD" w:rsidRDefault="00CA58CD"/>
    <w:p w14:paraId="0000000A" w14:textId="3E482AB6" w:rsidR="00CA58CD" w:rsidRDefault="006816DE">
      <w:pPr>
        <w:ind w:left="450"/>
      </w:pPr>
      <w:r>
        <w:t>C.P. Squires ES held th</w:t>
      </w:r>
      <w:r w:rsidR="009268B2">
        <w:t>eir annu</w:t>
      </w:r>
      <w:r w:rsidR="00E361F2">
        <w:t>al meeting on 10/19/23</w:t>
      </w:r>
      <w:r>
        <w:t xml:space="preserve">.  The school’s Parent and Family Engagement Policy, developed by the School Improvement Team and Support Team, will be distributed in an understandable and uniform format, and to the extent practicable, in a language parents can understand.  For families who are unable to attend, the information and Parent and Family Engagement Policy will also be made available on our school website, </w:t>
      </w:r>
      <w:hyperlink r:id="rId6">
        <w:r>
          <w:rPr>
            <w:color w:val="1155CC"/>
            <w:u w:val="single"/>
          </w:rPr>
          <w:t>www.squireselementary.com</w:t>
        </w:r>
      </w:hyperlink>
      <w:r>
        <w:t xml:space="preserve">.  </w:t>
      </w:r>
    </w:p>
    <w:p w14:paraId="0000000B" w14:textId="77777777" w:rsidR="00CA58CD" w:rsidRDefault="00CA58CD"/>
    <w:p w14:paraId="0000000C" w14:textId="77777777" w:rsidR="00CA58CD" w:rsidRDefault="006816DE">
      <w:r>
        <w:t>1B. District Survey Results</w:t>
      </w:r>
    </w:p>
    <w:p w14:paraId="0000000D" w14:textId="77777777" w:rsidR="00CA58CD" w:rsidRDefault="00CA58CD"/>
    <w:p w14:paraId="0000000E" w14:textId="1B379E2F" w:rsidR="00CA58CD" w:rsidRDefault="006816DE">
      <w:pPr>
        <w:ind w:left="450"/>
      </w:pPr>
      <w:r>
        <w:t>C.P. Squires ES encourages parent participation of the District Wide Parent Survey by informing parents when it is available and by providing opportunities to complete the survey at our pare</w:t>
      </w:r>
      <w:r w:rsidR="001927F1">
        <w:t>nt activities.  There were 67</w:t>
      </w:r>
      <w:r>
        <w:t xml:space="preserve"> pa</w:t>
      </w:r>
      <w:r w:rsidR="001C3930">
        <w:t>rent respo</w:t>
      </w:r>
      <w:r w:rsidR="001927F1">
        <w:t>nses for the 2022-2023</w:t>
      </w:r>
      <w:r>
        <w:t xml:space="preserve"> District Wide Survey.</w:t>
      </w:r>
    </w:p>
    <w:p w14:paraId="0000000F" w14:textId="77777777" w:rsidR="00CA58CD" w:rsidRDefault="00CA58CD">
      <w:pPr>
        <w:ind w:left="450"/>
      </w:pPr>
    </w:p>
    <w:p w14:paraId="00000010" w14:textId="77777777" w:rsidR="00CA58CD" w:rsidRDefault="006816DE">
      <w:pPr>
        <w:ind w:left="450"/>
      </w:pPr>
      <w:r>
        <w:t>During the annual meeting and School Organizational Team (SOT) meetings, staff will provide parents and family members with an overview of the District Wide Parent Survey results and use this information to develop this policy.  Results of the District Wide Parent Survey will be posted on the school website annually.</w:t>
      </w:r>
    </w:p>
    <w:p w14:paraId="00000011" w14:textId="77777777" w:rsidR="00CA58CD" w:rsidRDefault="00CA58CD">
      <w:pPr>
        <w:ind w:left="450"/>
      </w:pPr>
    </w:p>
    <w:p w14:paraId="00000012" w14:textId="6226023A" w:rsidR="00CA58CD" w:rsidRDefault="001927F1">
      <w:pPr>
        <w:ind w:left="450"/>
      </w:pPr>
      <w:r>
        <w:t>Data from the 2022 - 2023</w:t>
      </w:r>
      <w:r w:rsidR="006816DE">
        <w:t xml:space="preserve"> parent survey indicate</w:t>
      </w:r>
      <w:r w:rsidR="000F60AF">
        <w:t>d positive parent responses of “</w:t>
      </w:r>
      <w:r w:rsidR="006816DE">
        <w:t>Strongly</w:t>
      </w:r>
      <w:r w:rsidR="000F60AF">
        <w:t>” “Agree” or “Agree”</w:t>
      </w:r>
      <w:r w:rsidR="006816DE">
        <w:t xml:space="preserve"> on the following questions regarding Squires Elementary School:</w:t>
      </w:r>
    </w:p>
    <w:p w14:paraId="51001DAD" w14:textId="0C7F4C65" w:rsidR="000F60AF" w:rsidRDefault="000F60AF">
      <w:pPr>
        <w:ind w:left="450"/>
      </w:pPr>
    </w:p>
    <w:p w14:paraId="0AA26A4E" w14:textId="52168DEE" w:rsidR="000F60AF" w:rsidRDefault="000F60AF" w:rsidP="000F60AF">
      <w:pPr>
        <w:pStyle w:val="ListParagraph"/>
        <w:numPr>
          <w:ilvl w:val="0"/>
          <w:numId w:val="6"/>
        </w:numPr>
      </w:pPr>
      <w:r>
        <w:t>96% of parents feel welcome at Squires Elementary School</w:t>
      </w:r>
    </w:p>
    <w:p w14:paraId="464FD7D3" w14:textId="18437543" w:rsidR="000F60AF" w:rsidRDefault="000F60AF" w:rsidP="000F60AF">
      <w:pPr>
        <w:pStyle w:val="ListParagraph"/>
        <w:numPr>
          <w:ilvl w:val="0"/>
          <w:numId w:val="6"/>
        </w:numPr>
      </w:pPr>
      <w:proofErr w:type="gramStart"/>
      <w:r>
        <w:t>94%</w:t>
      </w:r>
      <w:proofErr w:type="gramEnd"/>
      <w:r>
        <w:t xml:space="preserve"> of parents feel the teachers really care about their children.</w:t>
      </w:r>
    </w:p>
    <w:p w14:paraId="6EF63CCA" w14:textId="37A452A8" w:rsidR="000F60AF" w:rsidRDefault="000F60AF" w:rsidP="000F60AF">
      <w:pPr>
        <w:pStyle w:val="ListParagraph"/>
        <w:numPr>
          <w:ilvl w:val="0"/>
          <w:numId w:val="6"/>
        </w:numPr>
      </w:pPr>
      <w:proofErr w:type="gramStart"/>
      <w:r>
        <w:t>94%</w:t>
      </w:r>
      <w:proofErr w:type="gramEnd"/>
      <w:r>
        <w:t xml:space="preserve"> of parents feel the school sets clear rules for behavior. </w:t>
      </w:r>
    </w:p>
    <w:p w14:paraId="0AF90695" w14:textId="0E7E3A41" w:rsidR="000F60AF" w:rsidRDefault="000F60AF">
      <w:pPr>
        <w:ind w:left="450"/>
      </w:pPr>
    </w:p>
    <w:p w14:paraId="0000001C" w14:textId="1738284E" w:rsidR="00CA58CD" w:rsidRDefault="006816DE" w:rsidP="000F60AF">
      <w:r>
        <w:t>As a result, we will focus on having the parents more involved and have time to share their concerns during the monthly SOT (School Organizational Team) Meetings.</w:t>
      </w:r>
    </w:p>
    <w:p w14:paraId="5FEF9A29" w14:textId="05FA01D2" w:rsidR="009268B2" w:rsidRDefault="009268B2">
      <w:pPr>
        <w:ind w:left="450"/>
      </w:pPr>
    </w:p>
    <w:p w14:paraId="0000001E" w14:textId="7912B234" w:rsidR="00CA58CD" w:rsidRDefault="00CA58CD" w:rsidP="00BD15FE"/>
    <w:p w14:paraId="0000001F" w14:textId="77777777" w:rsidR="00CA58CD" w:rsidRDefault="006816DE">
      <w:r>
        <w:t>2. School Improvement Process</w:t>
      </w:r>
    </w:p>
    <w:p w14:paraId="00000020" w14:textId="77777777" w:rsidR="00CA58CD" w:rsidRDefault="00CA58CD"/>
    <w:p w14:paraId="00000021" w14:textId="02BF8370" w:rsidR="00CA58CD" w:rsidRDefault="006816DE">
      <w:pPr>
        <w:ind w:left="450"/>
      </w:pPr>
      <w:r>
        <w:t xml:space="preserve">C.P. Squires ES will involve parents and families in an organized, ongoing and timely manner in the planning, review and improvement </w:t>
      </w:r>
      <w:r w:rsidR="009268B2">
        <w:t xml:space="preserve">of Title I programs, </w:t>
      </w:r>
      <w:r>
        <w:t xml:space="preserve">School Performance </w:t>
      </w:r>
      <w:r>
        <w:lastRenderedPageBreak/>
        <w:t xml:space="preserve">Plan, and the Parent and Family Engagement Policy.  Parent input </w:t>
      </w:r>
      <w:proofErr w:type="gramStart"/>
      <w:r>
        <w:t>is so</w:t>
      </w:r>
      <w:r w:rsidR="000F60AF">
        <w:t>licited</w:t>
      </w:r>
      <w:proofErr w:type="gramEnd"/>
      <w:r w:rsidR="000F60AF">
        <w:t xml:space="preserve"> throughout SOT, </w:t>
      </w:r>
      <w:r>
        <w:t>parent meetings,</w:t>
      </w:r>
      <w:r w:rsidR="009268B2">
        <w:t xml:space="preserve"> parent surveys,</w:t>
      </w:r>
      <w:r>
        <w:t xml:space="preserve"> and Title I evaluations.</w:t>
      </w:r>
    </w:p>
    <w:p w14:paraId="316DBBC3" w14:textId="77777777" w:rsidR="00BD15FE" w:rsidRDefault="00BD15FE">
      <w:pPr>
        <w:ind w:left="450"/>
      </w:pPr>
    </w:p>
    <w:p w14:paraId="00000022" w14:textId="77777777" w:rsidR="00CA58CD" w:rsidRDefault="00CA58CD">
      <w:pPr>
        <w:ind w:left="450"/>
      </w:pPr>
    </w:p>
    <w:p w14:paraId="00000023" w14:textId="77777777" w:rsidR="00CA58CD" w:rsidRDefault="006816DE">
      <w:r>
        <w:t>3. Educational Involvement Accords</w:t>
      </w:r>
    </w:p>
    <w:p w14:paraId="00000024" w14:textId="77777777" w:rsidR="00CA58CD" w:rsidRDefault="00CA58CD"/>
    <w:p w14:paraId="00000025" w14:textId="77777777" w:rsidR="00CA58CD" w:rsidRDefault="006816DE">
      <w:pPr>
        <w:ind w:left="450"/>
      </w:pPr>
      <w:r>
        <w:t>The Educational Involvement Accords are provided within Infinite Campus to parents at registration.  They are available as needed for parent and staff review.</w:t>
      </w:r>
    </w:p>
    <w:p w14:paraId="00000026" w14:textId="77777777" w:rsidR="00CA58CD" w:rsidRDefault="00CA58CD">
      <w:pPr>
        <w:ind w:left="450"/>
      </w:pPr>
    </w:p>
    <w:p w14:paraId="00000027" w14:textId="77777777" w:rsidR="00CA58CD" w:rsidRDefault="006816DE">
      <w:r>
        <w:t>4A. Assistance to Parents</w:t>
      </w:r>
    </w:p>
    <w:p w14:paraId="00000028" w14:textId="77777777" w:rsidR="00CA58CD" w:rsidRDefault="00CA58CD"/>
    <w:p w14:paraId="00000029" w14:textId="39DDFBA8" w:rsidR="00CA58CD" w:rsidRDefault="006816DE">
      <w:pPr>
        <w:ind w:left="450"/>
      </w:pPr>
      <w:r>
        <w:t>C.P. Squires’ Administration and staff will provide assistance to parents, as appropriate, in understanding such topics as the state’s academic content and achievement standards, state and local assessments, and the requirements of Title I.  Such informa</w:t>
      </w:r>
      <w:r w:rsidR="00D45A8C">
        <w:t xml:space="preserve">tion will be shared </w:t>
      </w:r>
      <w:bookmarkStart w:id="0" w:name="_GoBack"/>
      <w:bookmarkEnd w:id="0"/>
      <w:r>
        <w:t xml:space="preserve">parent meetings and newsletters.  In addition, parents will be informed on how to monitor their child’s academic progress via </w:t>
      </w:r>
      <w:proofErr w:type="spellStart"/>
      <w:r>
        <w:t>Parentlink</w:t>
      </w:r>
      <w:proofErr w:type="spellEnd"/>
      <w:r w:rsidR="009268B2">
        <w:t>, Class Dojo, Infinite Campus,</w:t>
      </w:r>
      <w:r>
        <w:t xml:space="preserve"> and/or progress reports.</w:t>
      </w:r>
    </w:p>
    <w:p w14:paraId="0000002A" w14:textId="77777777" w:rsidR="00CA58CD" w:rsidRDefault="00CA58CD">
      <w:pPr>
        <w:ind w:left="450"/>
      </w:pPr>
    </w:p>
    <w:p w14:paraId="0000002B" w14:textId="77777777" w:rsidR="00CA58CD" w:rsidRDefault="006816DE">
      <w:pPr>
        <w:ind w:left="450"/>
      </w:pPr>
      <w:r>
        <w:t>C.P. Squires ES will provide high-quality curriculum and instruction in a supportive and effective learning environment which will enable students to meet the state academic standards.  Opportunities will include:</w:t>
      </w:r>
    </w:p>
    <w:p w14:paraId="0000002D" w14:textId="7A3E0EE6" w:rsidR="00CA58CD" w:rsidRDefault="009A7D4C">
      <w:pPr>
        <w:numPr>
          <w:ilvl w:val="0"/>
          <w:numId w:val="1"/>
        </w:numPr>
        <w:ind w:left="1260"/>
      </w:pPr>
      <w:r>
        <w:t xml:space="preserve">School-Wide Instructional Strategies such </w:t>
      </w:r>
      <w:proofErr w:type="gramStart"/>
      <w:r>
        <w:t>as:</w:t>
      </w:r>
      <w:proofErr w:type="gramEnd"/>
      <w:r>
        <w:t xml:space="preserve">  Canvas, Differentiated Instruction, Scaffolding, Cooperative Learning, Fl</w:t>
      </w:r>
      <w:r w:rsidR="00E361F2">
        <w:t>exible Grouping, and QTEL.</w:t>
      </w:r>
    </w:p>
    <w:p w14:paraId="3D60CF47" w14:textId="41DE82F7" w:rsidR="009A7D4C" w:rsidRDefault="009A7D4C">
      <w:pPr>
        <w:numPr>
          <w:ilvl w:val="0"/>
          <w:numId w:val="1"/>
        </w:numPr>
        <w:ind w:left="1260"/>
      </w:pPr>
      <w:r>
        <w:t xml:space="preserve">Interventions/Supplemental Programs such </w:t>
      </w:r>
      <w:proofErr w:type="gramStart"/>
      <w:r>
        <w:t>as:</w:t>
      </w:r>
      <w:proofErr w:type="gramEnd"/>
      <w:r w:rsidR="004A63AC">
        <w:t xml:space="preserve"> </w:t>
      </w:r>
      <w:r w:rsidR="000F60AF">
        <w:t xml:space="preserve">HMH Reading, Envisions Common Core </w:t>
      </w:r>
      <w:r w:rsidR="009276BB">
        <w:t xml:space="preserve">Math, Amplify Science, </w:t>
      </w:r>
      <w:proofErr w:type="spellStart"/>
      <w:r w:rsidR="009276BB">
        <w:t>Edmentum</w:t>
      </w:r>
      <w:proofErr w:type="spellEnd"/>
      <w:r w:rsidR="000F60AF">
        <w:t>,</w:t>
      </w:r>
      <w:r w:rsidR="00E361F2">
        <w:t xml:space="preserve"> Tier II Interventions,</w:t>
      </w:r>
      <w:r w:rsidR="000F60AF">
        <w:t xml:space="preserve"> Core 95, and Fast Bridge.</w:t>
      </w:r>
      <w:r>
        <w:t xml:space="preserve"> </w:t>
      </w:r>
    </w:p>
    <w:p w14:paraId="0000002E" w14:textId="77777777" w:rsidR="00CA58CD" w:rsidRDefault="006816DE">
      <w:pPr>
        <w:numPr>
          <w:ilvl w:val="0"/>
          <w:numId w:val="1"/>
        </w:numPr>
        <w:ind w:left="1260"/>
      </w:pPr>
      <w:r>
        <w:t>Presenting instruction with rigor and fidelity.</w:t>
      </w:r>
    </w:p>
    <w:p w14:paraId="00000032" w14:textId="7EC21F4F" w:rsidR="00CA58CD" w:rsidRDefault="006816DE" w:rsidP="009A7D4C">
      <w:pPr>
        <w:numPr>
          <w:ilvl w:val="0"/>
          <w:numId w:val="1"/>
        </w:numPr>
        <w:ind w:left="1260"/>
      </w:pPr>
      <w:r>
        <w:t>Recruiting and retaining highly qualified teachers.</w:t>
      </w:r>
    </w:p>
    <w:p w14:paraId="00000033" w14:textId="77777777" w:rsidR="00CA58CD" w:rsidRDefault="00CA58CD"/>
    <w:p w14:paraId="00000034" w14:textId="77777777" w:rsidR="00CA58CD" w:rsidRDefault="006816DE">
      <w:r>
        <w:t>4B. Materials and Parent Training</w:t>
      </w:r>
    </w:p>
    <w:p w14:paraId="00000035" w14:textId="77777777" w:rsidR="00CA58CD" w:rsidRDefault="00CA58CD"/>
    <w:p w14:paraId="68C5FF4F" w14:textId="41419C9E" w:rsidR="000F60AF" w:rsidRDefault="000C5E0B">
      <w:pPr>
        <w:ind w:left="450"/>
      </w:pPr>
      <w:r>
        <w:t>Squires Elementary</w:t>
      </w:r>
      <w:r w:rsidR="000F60AF">
        <w:t xml:space="preserve"> will provide materials and training to help parents work with their children to improve academic achievement, such as literacy training,</w:t>
      </w:r>
      <w:r w:rsidR="00E361F2">
        <w:t xml:space="preserve"> technology classes, </w:t>
      </w:r>
      <w:r w:rsidR="000F60AF">
        <w:t>and presentations by the Family Engagement Department.</w:t>
      </w:r>
      <w:r w:rsidR="00E361F2">
        <w:t xml:space="preserve">  Trainings </w:t>
      </w:r>
      <w:proofErr w:type="gramStart"/>
      <w:r w:rsidR="00E361F2">
        <w:t>will be determined</w:t>
      </w:r>
      <w:proofErr w:type="gramEnd"/>
      <w:r w:rsidR="00E361F2">
        <w:t xml:space="preserve"> by parent surveys.</w:t>
      </w:r>
    </w:p>
    <w:p w14:paraId="1059B2F9" w14:textId="77777777" w:rsidR="000C5E0B" w:rsidRDefault="000C5E0B">
      <w:pPr>
        <w:ind w:left="450"/>
      </w:pPr>
    </w:p>
    <w:p w14:paraId="0000003C" w14:textId="77777777" w:rsidR="00CA58CD" w:rsidRDefault="00CA58CD"/>
    <w:p w14:paraId="0000003D" w14:textId="77777777" w:rsidR="00CA58CD" w:rsidRDefault="006816DE">
      <w:r>
        <w:t>4C. Building Ties Between Home and School</w:t>
      </w:r>
    </w:p>
    <w:p w14:paraId="0946533B" w14:textId="77777777" w:rsidR="000C5E0B" w:rsidRDefault="000C5E0B" w:rsidP="000C5E0B"/>
    <w:p w14:paraId="00000040" w14:textId="3C0790AF" w:rsidR="00CA58CD" w:rsidRDefault="000C5E0B" w:rsidP="000C5E0B">
      <w:r>
        <w:t xml:space="preserve">Administration will, with the assistance of parents and families, educate teachers, pupil service personnel, and other staff members on the value and utility of parental and family contribution, how to communicate and work with parents and families as equal partners and build a solid relationship between parents and families. Topics such as parent conferences, parent and </w:t>
      </w:r>
      <w:r>
        <w:lastRenderedPageBreak/>
        <w:t xml:space="preserve">family classroom volunteers, and overall school-to-home communication </w:t>
      </w:r>
      <w:proofErr w:type="gramStart"/>
      <w:r>
        <w:t>will be addressed</w:t>
      </w:r>
      <w:proofErr w:type="gramEnd"/>
      <w:r>
        <w:t xml:space="preserve"> during these trainings.</w:t>
      </w:r>
    </w:p>
    <w:p w14:paraId="00000042" w14:textId="77777777" w:rsidR="00CA58CD" w:rsidRDefault="00CA58CD">
      <w:pPr>
        <w:ind w:left="450"/>
      </w:pPr>
    </w:p>
    <w:p w14:paraId="00000043" w14:textId="5C33C130" w:rsidR="00CA58CD" w:rsidRDefault="006816DE">
      <w:r>
        <w:t>4D. Communications</w:t>
      </w:r>
    </w:p>
    <w:p w14:paraId="48873A42" w14:textId="77777777" w:rsidR="000C5E0B" w:rsidRDefault="000C5E0B"/>
    <w:p w14:paraId="00000044" w14:textId="77777777" w:rsidR="00CA58CD" w:rsidRDefault="00CA58CD"/>
    <w:p w14:paraId="00000045" w14:textId="77777777" w:rsidR="00CA58CD" w:rsidRDefault="006816DE" w:rsidP="009276BB">
      <w:r>
        <w:t xml:space="preserve">All programs, meetings and written communications </w:t>
      </w:r>
      <w:proofErr w:type="gramStart"/>
      <w:r>
        <w:t>will be presented</w:t>
      </w:r>
      <w:proofErr w:type="gramEnd"/>
      <w:r>
        <w:t xml:space="preserve"> in both English and Spanish in order to ensure complete understanding by the parents and community of our school.</w:t>
      </w:r>
    </w:p>
    <w:p w14:paraId="00000046" w14:textId="77777777" w:rsidR="00CA58CD" w:rsidRDefault="00CA58CD">
      <w:pPr>
        <w:ind w:left="450"/>
      </w:pPr>
    </w:p>
    <w:p w14:paraId="00000047" w14:textId="51ED0660" w:rsidR="00CA58CD" w:rsidRDefault="001C3930">
      <w:pPr>
        <w:numPr>
          <w:ilvl w:val="0"/>
          <w:numId w:val="3"/>
        </w:numPr>
      </w:pPr>
      <w:r>
        <w:t>Weekly</w:t>
      </w:r>
      <w:r w:rsidR="006816DE">
        <w:t xml:space="preserve"> newsletters including school activities (English and Spanish)</w:t>
      </w:r>
    </w:p>
    <w:p w14:paraId="00000048" w14:textId="77777777" w:rsidR="00CA58CD" w:rsidRDefault="006816DE">
      <w:pPr>
        <w:numPr>
          <w:ilvl w:val="0"/>
          <w:numId w:val="3"/>
        </w:numPr>
      </w:pPr>
      <w:r>
        <w:t>Weekly electronic newsletters including school activities (English and Spanish)</w:t>
      </w:r>
    </w:p>
    <w:p w14:paraId="00000049" w14:textId="59C8F65D" w:rsidR="00CA58CD" w:rsidRDefault="006816DE">
      <w:pPr>
        <w:numPr>
          <w:ilvl w:val="0"/>
          <w:numId w:val="3"/>
        </w:numPr>
      </w:pPr>
      <w:r>
        <w:t xml:space="preserve">Online communication via </w:t>
      </w:r>
      <w:proofErr w:type="spellStart"/>
      <w:r>
        <w:t>Parentlink</w:t>
      </w:r>
      <w:proofErr w:type="spellEnd"/>
      <w:r>
        <w:t xml:space="preserve"> (English and Spanish)</w:t>
      </w:r>
    </w:p>
    <w:p w14:paraId="0DA0356A" w14:textId="033DD732" w:rsidR="00BD15FE" w:rsidRDefault="00BD15FE">
      <w:pPr>
        <w:numPr>
          <w:ilvl w:val="0"/>
          <w:numId w:val="3"/>
        </w:numPr>
      </w:pPr>
      <w:r>
        <w:t>Class Dojo (English and Spanish)</w:t>
      </w:r>
    </w:p>
    <w:p w14:paraId="0000004A" w14:textId="77777777" w:rsidR="00CA58CD" w:rsidRDefault="006816DE">
      <w:pPr>
        <w:numPr>
          <w:ilvl w:val="0"/>
          <w:numId w:val="3"/>
        </w:numPr>
      </w:pPr>
      <w:r>
        <w:t xml:space="preserve">Online communication via the school’s website: </w:t>
      </w:r>
      <w:hyperlink r:id="rId7">
        <w:r>
          <w:rPr>
            <w:color w:val="1155CC"/>
            <w:u w:val="single"/>
          </w:rPr>
          <w:t>www.squireselementary.com</w:t>
        </w:r>
      </w:hyperlink>
    </w:p>
    <w:p w14:paraId="0000004B" w14:textId="31360EBF" w:rsidR="00CA58CD" w:rsidRDefault="006816DE">
      <w:pPr>
        <w:numPr>
          <w:ilvl w:val="0"/>
          <w:numId w:val="3"/>
        </w:numPr>
      </w:pPr>
      <w:r>
        <w:t>Parents are able to make appointments</w:t>
      </w:r>
      <w:r w:rsidR="001C3930">
        <w:t xml:space="preserve"> with teachers and administration to discuss their child’s academic progress</w:t>
      </w:r>
      <w:r>
        <w:t xml:space="preserve"> with the front office to help with distance education, pick up materials, or exchange technology to assist in distance learning</w:t>
      </w:r>
    </w:p>
    <w:p w14:paraId="0000004C" w14:textId="77777777" w:rsidR="00CA58CD" w:rsidRDefault="006816DE">
      <w:pPr>
        <w:numPr>
          <w:ilvl w:val="0"/>
          <w:numId w:val="3"/>
        </w:numPr>
      </w:pPr>
      <w:r>
        <w:t>Students were distributed technology to help with distance learning</w:t>
      </w:r>
    </w:p>
    <w:p w14:paraId="0000004E" w14:textId="76754FA2" w:rsidR="00CA58CD" w:rsidRDefault="00CA58CD"/>
    <w:p w14:paraId="0000004F" w14:textId="77777777" w:rsidR="00CA58CD" w:rsidRDefault="00CA58CD"/>
    <w:p w14:paraId="00000050" w14:textId="77777777" w:rsidR="00CA58CD" w:rsidRDefault="006816DE">
      <w:r>
        <w:t>4E. Coordination of Family Support</w:t>
      </w:r>
    </w:p>
    <w:p w14:paraId="00000051" w14:textId="77777777" w:rsidR="00CA58CD" w:rsidRDefault="00CA58CD"/>
    <w:p w14:paraId="00000052" w14:textId="33481FEA" w:rsidR="00CA58CD" w:rsidRDefault="006816DE">
      <w:pPr>
        <w:ind w:left="450"/>
      </w:pPr>
      <w:r>
        <w:t>C.P. Squires Elemen</w:t>
      </w:r>
      <w:r w:rsidR="005B2253">
        <w:t xml:space="preserve">tary School has a </w:t>
      </w:r>
      <w:r>
        <w:t>Community Outreach Specialist</w:t>
      </w:r>
      <w:r w:rsidR="005B2253">
        <w:t xml:space="preserve"> and Student Success Advocate</w:t>
      </w:r>
      <w:r>
        <w:t xml:space="preserve"> to support families in need of assistance.  Information </w:t>
      </w:r>
      <w:proofErr w:type="gramStart"/>
      <w:r>
        <w:t>is posted</w:t>
      </w:r>
      <w:proofErr w:type="gramEnd"/>
      <w:r>
        <w:t xml:space="preserve"> on our</w:t>
      </w:r>
      <w:r w:rsidR="005B2253">
        <w:t xml:space="preserve"> school website and newsletters in English and Spanish.</w:t>
      </w:r>
      <w:r>
        <w:t xml:space="preserve">  Parents and families may</w:t>
      </w:r>
      <w:r w:rsidR="005B2253">
        <w:t xml:space="preserve"> also</w:t>
      </w:r>
      <w:r>
        <w:t xml:space="preserve"> meet with our school coun</w:t>
      </w:r>
      <w:r w:rsidR="005B2253">
        <w:t>selor to learn more about family services.</w:t>
      </w:r>
    </w:p>
    <w:p w14:paraId="00000053" w14:textId="77777777" w:rsidR="00CA58CD" w:rsidRDefault="00CA58CD">
      <w:pPr>
        <w:ind w:left="450"/>
      </w:pPr>
    </w:p>
    <w:p w14:paraId="00000054" w14:textId="77777777" w:rsidR="00CA58CD" w:rsidRDefault="006816DE">
      <w:r>
        <w:t>4F. Other Reasonable Support</w:t>
      </w:r>
    </w:p>
    <w:p w14:paraId="00000055" w14:textId="77777777" w:rsidR="00CA58CD" w:rsidRDefault="00CA58CD"/>
    <w:p w14:paraId="00000056" w14:textId="77618E5E" w:rsidR="00CA58CD" w:rsidRDefault="006816DE">
      <w:pPr>
        <w:ind w:left="450"/>
      </w:pPr>
      <w:r>
        <w:t xml:space="preserve">C.P. Squires Elementary provides additional services, and support is available upon parent request.  Parents can make </w:t>
      </w:r>
      <w:proofErr w:type="gramStart"/>
      <w:r>
        <w:t>these request</w:t>
      </w:r>
      <w:proofErr w:type="gramEnd"/>
      <w:r>
        <w:t xml:space="preserve"> in writing or by making an appointment with our Family and Community Outreach Specialist/Parent </w:t>
      </w:r>
      <w:r w:rsidR="00B32176">
        <w:t>Center office located in Room 12</w:t>
      </w:r>
      <w:r>
        <w:t>.</w:t>
      </w:r>
    </w:p>
    <w:p w14:paraId="00000057" w14:textId="77777777" w:rsidR="00CA58CD" w:rsidRDefault="00CA58CD">
      <w:pPr>
        <w:ind w:left="450"/>
      </w:pPr>
    </w:p>
    <w:p w14:paraId="00000058" w14:textId="77777777" w:rsidR="00CA58CD" w:rsidRDefault="006816DE">
      <w:pPr>
        <w:jc w:val="center"/>
        <w:rPr>
          <w:i/>
        </w:rPr>
      </w:pPr>
      <w:r>
        <w:rPr>
          <w:i/>
        </w:rPr>
        <w:t>Through these methods, strong ties between parents and school can be established.</w:t>
      </w:r>
    </w:p>
    <w:p w14:paraId="00000059" w14:textId="77777777" w:rsidR="00CA58CD" w:rsidRDefault="00CA58CD">
      <w:pPr>
        <w:jc w:val="center"/>
        <w:rPr>
          <w:sz w:val="24"/>
          <w:szCs w:val="24"/>
        </w:rPr>
      </w:pPr>
    </w:p>
    <w:sectPr w:rsidR="00CA58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A6F"/>
    <w:multiLevelType w:val="multilevel"/>
    <w:tmpl w:val="93603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61392B"/>
    <w:multiLevelType w:val="hybridMultilevel"/>
    <w:tmpl w:val="A6E0842C"/>
    <w:lvl w:ilvl="0" w:tplc="20689A0E">
      <w:numFmt w:val="bullet"/>
      <w:lvlText w:val=""/>
      <w:lvlJc w:val="left"/>
      <w:pPr>
        <w:ind w:left="810" w:hanging="360"/>
      </w:pPr>
      <w:rPr>
        <w:rFonts w:ascii="Symbol" w:eastAsia="Arial"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46474C"/>
    <w:multiLevelType w:val="multilevel"/>
    <w:tmpl w:val="F4564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D004C1"/>
    <w:multiLevelType w:val="multilevel"/>
    <w:tmpl w:val="2F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F4E44"/>
    <w:multiLevelType w:val="hybridMultilevel"/>
    <w:tmpl w:val="25BAA050"/>
    <w:lvl w:ilvl="0" w:tplc="D8AE064E">
      <w:numFmt w:val="bullet"/>
      <w:lvlText w:val=""/>
      <w:lvlJc w:val="left"/>
      <w:pPr>
        <w:ind w:left="810" w:hanging="360"/>
      </w:pPr>
      <w:rPr>
        <w:rFonts w:ascii="Symbol" w:eastAsia="Arial"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94E3ED7"/>
    <w:multiLevelType w:val="multilevel"/>
    <w:tmpl w:val="F5EE36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D"/>
    <w:rsid w:val="000C5E0B"/>
    <w:rsid w:val="000F60AF"/>
    <w:rsid w:val="001927F1"/>
    <w:rsid w:val="001C3930"/>
    <w:rsid w:val="00327F54"/>
    <w:rsid w:val="004A63AC"/>
    <w:rsid w:val="0054463B"/>
    <w:rsid w:val="005B2253"/>
    <w:rsid w:val="006816DE"/>
    <w:rsid w:val="009268B2"/>
    <w:rsid w:val="009276BB"/>
    <w:rsid w:val="00976B81"/>
    <w:rsid w:val="009A7D4C"/>
    <w:rsid w:val="00B32176"/>
    <w:rsid w:val="00BD15FE"/>
    <w:rsid w:val="00CA58CD"/>
    <w:rsid w:val="00D45A8C"/>
    <w:rsid w:val="00E3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AEE9"/>
  <w15:docId w15:val="{30A188F5-FD0A-4346-9440-8D6053A9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3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30"/>
    <w:rPr>
      <w:rFonts w:ascii="Segoe UI" w:hAnsi="Segoe UI" w:cs="Segoe UI"/>
      <w:sz w:val="18"/>
      <w:szCs w:val="18"/>
    </w:rPr>
  </w:style>
  <w:style w:type="paragraph" w:styleId="ListParagraph">
    <w:name w:val="List Paragraph"/>
    <w:basedOn w:val="Normal"/>
    <w:uiPriority w:val="34"/>
    <w:qFormat/>
    <w:rsid w:val="000F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quireselement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quireselementa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5147-9EF7-459C-8194-3B60B051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Deshaw, Jill N</dc:creator>
  <cp:lastModifiedBy>Windows User</cp:lastModifiedBy>
  <cp:revision>2</cp:revision>
  <cp:lastPrinted>2023-10-18T13:45:00Z</cp:lastPrinted>
  <dcterms:created xsi:type="dcterms:W3CDTF">2023-10-19T20:20:00Z</dcterms:created>
  <dcterms:modified xsi:type="dcterms:W3CDTF">2023-10-19T20:20:00Z</dcterms:modified>
</cp:coreProperties>
</file>